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35" w:rsidRPr="00DB5542" w:rsidRDefault="00C63A00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СПРАВКА-ОБОСНОВАНИЕ</w:t>
      </w:r>
    </w:p>
    <w:p w:rsidR="002E32FB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 xml:space="preserve">к проекту постановления </w:t>
      </w:r>
    </w:p>
    <w:p w:rsidR="002B0D35" w:rsidRPr="00DB5542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Кабинета Министров Кыргызской Республики</w:t>
      </w:r>
    </w:p>
    <w:p w:rsidR="002B0D35" w:rsidRDefault="002B0D35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:rsidR="00DB5542" w:rsidRDefault="00DB5542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9E4984" w:rsidRPr="00DB5542" w:rsidRDefault="009E4984" w:rsidP="00DB554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B0D35" w:rsidRPr="00DB5542" w:rsidRDefault="002B0D35" w:rsidP="00DB5542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1. Цель и задачи проекта</w:t>
      </w:r>
    </w:p>
    <w:p w:rsidR="00DB5542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proofErr w:type="gramStart"/>
      <w:r w:rsidRPr="00DB5542">
        <w:rPr>
          <w:color w:val="000000"/>
          <w:sz w:val="28"/>
          <w:szCs w:val="28"/>
        </w:rPr>
        <w:t xml:space="preserve">Настоящий проект постановления Кабинета Министров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 разработан Министерством </w:t>
      </w:r>
      <w:r w:rsidR="00DB5542">
        <w:rPr>
          <w:color w:val="000000"/>
          <w:sz w:val="28"/>
          <w:szCs w:val="28"/>
        </w:rPr>
        <w:t>юстиции</w:t>
      </w:r>
      <w:r w:rsidRPr="00DB5542">
        <w:rPr>
          <w:color w:val="000000"/>
          <w:sz w:val="28"/>
          <w:szCs w:val="28"/>
        </w:rPr>
        <w:t xml:space="preserve"> Кыргызской Республики (далее-Министерство) в целях повышения качества и доступности государственных услуг, оказываемы</w:t>
      </w:r>
      <w:r w:rsidR="00DB5542">
        <w:rPr>
          <w:color w:val="000000"/>
          <w:sz w:val="28"/>
          <w:szCs w:val="28"/>
        </w:rPr>
        <w:t>х Министерством юстиции гражданам и юридическим лицам</w:t>
      </w:r>
      <w:proofErr w:type="gramEnd"/>
      <w:r w:rsidR="00DB5542">
        <w:rPr>
          <w:color w:val="000000"/>
          <w:sz w:val="28"/>
          <w:szCs w:val="28"/>
        </w:rPr>
        <w:t xml:space="preserve">, </w:t>
      </w:r>
      <w:r w:rsidR="00DB5542">
        <w:rPr>
          <w:color w:val="000000"/>
          <w:sz w:val="27"/>
          <w:szCs w:val="27"/>
        </w:rPr>
        <w:t xml:space="preserve">а также </w:t>
      </w:r>
      <w:proofErr w:type="gramStart"/>
      <w:r w:rsidR="002E32FB">
        <w:rPr>
          <w:color w:val="000000"/>
          <w:sz w:val="27"/>
          <w:szCs w:val="27"/>
        </w:rPr>
        <w:t>для</w:t>
      </w:r>
      <w:proofErr w:type="gramEnd"/>
      <w:r w:rsidR="002E32FB">
        <w:rPr>
          <w:color w:val="000000"/>
          <w:sz w:val="27"/>
          <w:szCs w:val="27"/>
        </w:rPr>
        <w:t xml:space="preserve"> </w:t>
      </w:r>
      <w:r w:rsidR="00DB5542">
        <w:rPr>
          <w:color w:val="000000"/>
          <w:sz w:val="27"/>
          <w:szCs w:val="27"/>
        </w:rPr>
        <w:t>предоставлени</w:t>
      </w:r>
      <w:r w:rsidR="002E32FB">
        <w:rPr>
          <w:color w:val="000000"/>
          <w:sz w:val="27"/>
          <w:szCs w:val="27"/>
        </w:rPr>
        <w:t>и</w:t>
      </w:r>
      <w:r w:rsidR="00DB5542">
        <w:rPr>
          <w:color w:val="000000"/>
          <w:sz w:val="27"/>
          <w:szCs w:val="27"/>
        </w:rPr>
        <w:t xml:space="preserve"> их в электронном формате.</w:t>
      </w:r>
    </w:p>
    <w:p w:rsidR="002B0D35" w:rsidRPr="00DB5542" w:rsidRDefault="002B0D35" w:rsidP="00DB5542">
      <w:pPr>
        <w:pStyle w:val="a3"/>
        <w:spacing w:before="0" w:beforeAutospacing="0" w:after="0" w:afterAutospacing="0"/>
        <w:ind w:left="708"/>
        <w:jc w:val="both"/>
        <w:rPr>
          <w:b/>
          <w:color w:val="000000"/>
          <w:sz w:val="28"/>
          <w:szCs w:val="28"/>
        </w:rPr>
      </w:pPr>
      <w:r w:rsidRPr="00DB5542">
        <w:rPr>
          <w:b/>
          <w:color w:val="000000"/>
          <w:sz w:val="28"/>
          <w:szCs w:val="28"/>
        </w:rPr>
        <w:t>2. Описательная часть</w:t>
      </w:r>
    </w:p>
    <w:p w:rsidR="002B0D35" w:rsidRPr="00DB5542" w:rsidRDefault="002B0D35" w:rsidP="00DB5542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B5542">
        <w:rPr>
          <w:color w:val="000000"/>
          <w:sz w:val="28"/>
          <w:szCs w:val="28"/>
        </w:rPr>
        <w:t xml:space="preserve">В целях реализации Закона Кыргызской Республики «Об электронном управлении», во исполнение Указа Президента Кыргызской Республики «О неотложных мерах по активизации внедрения цифровых технологий в </w:t>
      </w:r>
      <w:r w:rsidRPr="00DB5542">
        <w:rPr>
          <w:sz w:val="28"/>
          <w:szCs w:val="28"/>
        </w:rPr>
        <w:t>государственное управление Кыргызской Республики» от 17 декабря 2020 года № 64</w:t>
      </w:r>
      <w:r w:rsidR="002E32FB">
        <w:rPr>
          <w:sz w:val="28"/>
          <w:szCs w:val="28"/>
        </w:rPr>
        <w:t>,</w:t>
      </w:r>
      <w:r w:rsidRPr="00DB5542">
        <w:rPr>
          <w:sz w:val="28"/>
          <w:szCs w:val="28"/>
        </w:rPr>
        <w:t xml:space="preserve"> Министерством проведена </w:t>
      </w:r>
      <w:r w:rsidR="00DB5542" w:rsidRPr="00DB5542">
        <w:rPr>
          <w:sz w:val="28"/>
          <w:szCs w:val="28"/>
        </w:rPr>
        <w:t>работа по пересмотру</w:t>
      </w:r>
      <w:r w:rsidRPr="00DB5542">
        <w:rPr>
          <w:sz w:val="28"/>
          <w:szCs w:val="28"/>
        </w:rPr>
        <w:t xml:space="preserve"> стандартов государственных услуг</w:t>
      </w:r>
      <w:r w:rsidR="00DB5542" w:rsidRPr="00DB5542">
        <w:rPr>
          <w:sz w:val="28"/>
          <w:szCs w:val="28"/>
        </w:rPr>
        <w:t>, с учетом их перевода в электронный формат</w:t>
      </w:r>
      <w:r w:rsidRPr="00DB5542">
        <w:rPr>
          <w:sz w:val="28"/>
          <w:szCs w:val="28"/>
        </w:rPr>
        <w:t>.</w:t>
      </w:r>
    </w:p>
    <w:p w:rsidR="002B0D35" w:rsidRPr="00DB5542" w:rsidRDefault="002B0D35" w:rsidP="00DB5542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</w:rPr>
      </w:pPr>
      <w:r w:rsidRPr="00DB5542">
        <w:rPr>
          <w:sz w:val="28"/>
        </w:rPr>
        <w:t>Проектом постановления предлагается внесение изменений в следующие стандарты государственных услуг:</w:t>
      </w:r>
    </w:p>
    <w:p w:rsidR="00DB5542" w:rsidRPr="00DB5542" w:rsidRDefault="00EA52F9" w:rsidP="00EA52F9">
      <w:pPr>
        <w:shd w:val="clear" w:color="auto" w:fill="FFFFFF" w:themeFill="background1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- 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«Регистрация права требования по исполнению обязательств (по договору) в отношении движимого имущества.</w:t>
      </w:r>
    </w:p>
    <w:p w:rsidR="00DB5542" w:rsidRPr="00DB5542" w:rsidRDefault="00DB5542" w:rsidP="00073F2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</w:r>
    </w:p>
    <w:p w:rsidR="00DB5542" w:rsidRPr="00DB5542" w:rsidRDefault="00DB5542" w:rsidP="00073F2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уведомление»;</w:t>
      </w:r>
    </w:p>
    <w:p w:rsidR="00DB5542" w:rsidRPr="00EA52F9" w:rsidRDefault="00073F24" w:rsidP="00EA52F9">
      <w:pPr>
        <w:shd w:val="clear" w:color="auto" w:fill="FFFFFF" w:themeFill="background1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   </w:t>
      </w:r>
      <w:r w:rsidR="00DB5542" w:rsidRPr="00DB5542">
        <w:rPr>
          <w:rFonts w:ascii="Times New Roman" w:eastAsia="Times New Roman" w:hAnsi="Times New Roman" w:cs="Times New Roman"/>
          <w:sz w:val="28"/>
          <w:szCs w:val="24"/>
          <w:lang w:eastAsia="ru-RU"/>
        </w:rPr>
        <w:t>- «Выдача выписки из Единого государственного реестра прав требования на движимое имущество»</w:t>
      </w:r>
      <w:r w:rsidR="00EA52F9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.</w:t>
      </w:r>
    </w:p>
    <w:p w:rsidR="002B0D35" w:rsidRDefault="002E32FB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Вносимые изменения</w:t>
      </w:r>
      <w:r w:rsidR="002B0D35" w:rsidRPr="00DB5542">
        <w:rPr>
          <w:color w:val="000000"/>
          <w:sz w:val="28"/>
          <w:szCs w:val="28"/>
        </w:rPr>
        <w:t xml:space="preserve"> в части обмен</w:t>
      </w:r>
      <w:r w:rsidR="00DB5542">
        <w:rPr>
          <w:color w:val="000000"/>
          <w:sz w:val="28"/>
          <w:szCs w:val="28"/>
        </w:rPr>
        <w:t>а</w:t>
      </w:r>
      <w:r w:rsidR="002B0D35" w:rsidRPr="00DB5542">
        <w:rPr>
          <w:color w:val="000000"/>
          <w:sz w:val="28"/>
          <w:szCs w:val="28"/>
        </w:rPr>
        <w:t xml:space="preserve"> данными в электронном виде через систему межведомственного электронного взаимодействия «</w:t>
      </w:r>
      <w:proofErr w:type="spellStart"/>
      <w:r w:rsidR="002B0D35" w:rsidRPr="00DB5542">
        <w:rPr>
          <w:color w:val="000000"/>
          <w:sz w:val="28"/>
          <w:szCs w:val="28"/>
        </w:rPr>
        <w:t>Тундук</w:t>
      </w:r>
      <w:proofErr w:type="spellEnd"/>
      <w:r w:rsidR="002B0D35" w:rsidRPr="00DB5542">
        <w:rPr>
          <w:color w:val="000000"/>
          <w:sz w:val="28"/>
          <w:szCs w:val="28"/>
        </w:rPr>
        <w:t>», согласованы с Министерством цифрового развития Кыргызской Республики.</w:t>
      </w:r>
    </w:p>
    <w:p w:rsidR="00343631" w:rsidRDefault="002B0D35" w:rsidP="00073F24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lastRenderedPageBreak/>
        <w:t xml:space="preserve">3. </w:t>
      </w:r>
      <w:r w:rsidR="00343631">
        <w:rPr>
          <w:b/>
          <w:sz w:val="28"/>
          <w:szCs w:val="28"/>
          <w:lang w:val="ky-KG"/>
        </w:rPr>
        <w:t>Возможные</w:t>
      </w:r>
      <w:r w:rsidR="00343631">
        <w:rPr>
          <w:b/>
          <w:sz w:val="28"/>
          <w:szCs w:val="28"/>
        </w:rPr>
        <w:t xml:space="preserve"> вариант</w:t>
      </w:r>
      <w:r w:rsidR="00343631">
        <w:rPr>
          <w:b/>
          <w:sz w:val="28"/>
          <w:szCs w:val="28"/>
          <w:lang w:val="ky-KG"/>
        </w:rPr>
        <w:t>ы</w:t>
      </w:r>
      <w:r w:rsidR="00343631">
        <w:rPr>
          <w:b/>
          <w:sz w:val="28"/>
          <w:szCs w:val="28"/>
        </w:rPr>
        <w:t xml:space="preserve"> регулирования</w:t>
      </w:r>
    </w:p>
    <w:p w:rsidR="00343631" w:rsidRPr="00343631" w:rsidRDefault="00343631" w:rsidP="00343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Toc45644611"/>
      <w:bookmarkStart w:id="1" w:name="_Toc31704949"/>
      <w:bookmarkStart w:id="2" w:name="_Hlk88461729"/>
      <w:r>
        <w:rPr>
          <w:rFonts w:ascii="Times New Roman" w:hAnsi="Times New Roman"/>
          <w:bCs/>
          <w:sz w:val="28"/>
          <w:szCs w:val="28"/>
        </w:rPr>
        <w:t>Вариант №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 – «</w:t>
      </w:r>
      <w:r>
        <w:rPr>
          <w:rFonts w:ascii="Times New Roman" w:hAnsi="Times New Roman"/>
          <w:b/>
          <w:sz w:val="28"/>
          <w:szCs w:val="28"/>
        </w:rPr>
        <w:t xml:space="preserve">Оставить все как есть». </w:t>
      </w:r>
      <w:r w:rsidRPr="00343631">
        <w:rPr>
          <w:rFonts w:ascii="Times New Roman" w:eastAsia="Calibri" w:hAnsi="Times New Roman" w:cs="Times New Roman"/>
          <w:sz w:val="28"/>
          <w:szCs w:val="28"/>
        </w:rPr>
        <w:t xml:space="preserve">Данный вариант предполагает, что целесообразно оставить действующие </w:t>
      </w:r>
      <w:r>
        <w:rPr>
          <w:rFonts w:ascii="Times New Roman" w:eastAsia="Calibri" w:hAnsi="Times New Roman" w:cs="Times New Roman"/>
          <w:sz w:val="28"/>
          <w:szCs w:val="28"/>
        </w:rPr>
        <w:t>стандарты государственных услуг без изменений</w:t>
      </w:r>
      <w:r w:rsidRPr="0034363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Однако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при этом будут нарушены нормы постановления</w:t>
      </w:r>
      <w:r w:rsidR="004C5C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5C6D" w:rsidRPr="004C5C6D">
        <w:rPr>
          <w:rFonts w:ascii="Times New Roman" w:eastAsia="Calibri" w:hAnsi="Times New Roman" w:cs="Times New Roman"/>
          <w:sz w:val="28"/>
          <w:szCs w:val="28"/>
        </w:rPr>
        <w:t>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  <w:r w:rsidR="004C5C6D">
        <w:rPr>
          <w:rFonts w:ascii="Times New Roman" w:eastAsia="Calibri" w:hAnsi="Times New Roman" w:cs="Times New Roman"/>
          <w:sz w:val="28"/>
          <w:szCs w:val="28"/>
        </w:rPr>
        <w:t xml:space="preserve"> в части пересмотра стандартов с периодичностью </w:t>
      </w:r>
      <w:r w:rsidR="00C06C1A">
        <w:rPr>
          <w:rFonts w:ascii="Times New Roman" w:eastAsia="Calibri" w:hAnsi="Times New Roman" w:cs="Times New Roman"/>
          <w:sz w:val="28"/>
          <w:szCs w:val="28"/>
        </w:rPr>
        <w:t>не менее одного раза в три года.</w:t>
      </w:r>
      <w:r w:rsidRPr="003436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684F" w:rsidRDefault="00343631" w:rsidP="00343631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Cs w:val="0"/>
          <w:kern w:val="0"/>
          <w:sz w:val="28"/>
          <w:szCs w:val="28"/>
        </w:rPr>
        <w:t>Вариант №</w:t>
      </w:r>
      <w:r>
        <w:rPr>
          <w:rFonts w:ascii="Times New Roman" w:hAnsi="Times New Roman"/>
          <w:bCs w:val="0"/>
          <w:kern w:val="0"/>
          <w:sz w:val="28"/>
          <w:szCs w:val="28"/>
          <w:lang w:val="ky-KG"/>
        </w:rPr>
        <w:t xml:space="preserve"> 2</w:t>
      </w:r>
      <w:r>
        <w:rPr>
          <w:rFonts w:ascii="Times New Roman" w:hAnsi="Times New Roman"/>
          <w:bCs w:val="0"/>
          <w:kern w:val="0"/>
          <w:sz w:val="28"/>
          <w:szCs w:val="28"/>
        </w:rPr>
        <w:t xml:space="preserve"> –</w:t>
      </w:r>
      <w:r>
        <w:rPr>
          <w:rFonts w:ascii="Times New Roman" w:hAnsi="Times New Roman"/>
          <w:b w:val="0"/>
          <w:kern w:val="0"/>
          <w:sz w:val="28"/>
          <w:szCs w:val="28"/>
          <w:lang w:val="ky-KG"/>
        </w:rPr>
        <w:t xml:space="preserve"> </w:t>
      </w:r>
      <w:proofErr w:type="spellStart"/>
      <w:r w:rsidR="007F684F">
        <w:rPr>
          <w:rFonts w:ascii="Times New Roman" w:hAnsi="Times New Roman"/>
          <w:b w:val="0"/>
          <w:kern w:val="0"/>
          <w:sz w:val="28"/>
          <w:szCs w:val="28"/>
        </w:rPr>
        <w:t>переу</w:t>
      </w:r>
      <w:r w:rsidR="00C06C1A">
        <w:rPr>
          <w:rFonts w:ascii="Times New Roman" w:hAnsi="Times New Roman"/>
          <w:b w:val="0"/>
          <w:kern w:val="0"/>
          <w:sz w:val="28"/>
          <w:szCs w:val="28"/>
        </w:rPr>
        <w:t>тверждение</w:t>
      </w:r>
      <w:proofErr w:type="spellEnd"/>
      <w:r w:rsidR="00C06C1A">
        <w:rPr>
          <w:rFonts w:ascii="Times New Roman" w:hAnsi="Times New Roman"/>
          <w:b w:val="0"/>
          <w:kern w:val="0"/>
          <w:sz w:val="28"/>
          <w:szCs w:val="28"/>
        </w:rPr>
        <w:t xml:space="preserve"> стандартов государственных услуг </w:t>
      </w:r>
      <w:r>
        <w:rPr>
          <w:rFonts w:ascii="Times New Roman" w:hAnsi="Times New Roman"/>
          <w:b w:val="0"/>
          <w:kern w:val="0"/>
          <w:sz w:val="28"/>
          <w:szCs w:val="28"/>
          <w:lang w:val="ky-KG"/>
        </w:rPr>
        <w:t xml:space="preserve"> внутриведомственным решением (Приказом Министра юстиции </w:t>
      </w:r>
      <w:proofErr w:type="gramStart"/>
      <w:r>
        <w:rPr>
          <w:rFonts w:ascii="Times New Roman" w:hAnsi="Times New Roman"/>
          <w:b w:val="0"/>
          <w:kern w:val="0"/>
          <w:sz w:val="28"/>
          <w:szCs w:val="28"/>
          <w:lang w:val="ky-KG"/>
        </w:rPr>
        <w:t>К</w:t>
      </w:r>
      <w:r>
        <w:rPr>
          <w:rFonts w:ascii="Times New Roman" w:hAnsi="Times New Roman"/>
          <w:b w:val="0"/>
          <w:kern w:val="0"/>
          <w:sz w:val="28"/>
          <w:szCs w:val="28"/>
        </w:rPr>
        <w:t>Р</w:t>
      </w:r>
      <w:proofErr w:type="gramEnd"/>
      <w:r>
        <w:rPr>
          <w:rFonts w:ascii="Times New Roman" w:hAnsi="Times New Roman"/>
          <w:b w:val="0"/>
          <w:kern w:val="0"/>
          <w:sz w:val="28"/>
          <w:szCs w:val="28"/>
        </w:rPr>
        <w:t xml:space="preserve"> «</w:t>
      </w:r>
      <w:r w:rsidR="0043130F" w:rsidRPr="0043130F">
        <w:rPr>
          <w:rFonts w:ascii="Times New Roman" w:eastAsia="Calibri" w:hAnsi="Times New Roman"/>
          <w:b w:val="0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hAnsi="Times New Roman"/>
          <w:b w:val="0"/>
          <w:kern w:val="0"/>
          <w:sz w:val="28"/>
          <w:szCs w:val="28"/>
        </w:rPr>
        <w:t>»</w:t>
      </w:r>
      <w:r>
        <w:rPr>
          <w:rFonts w:ascii="Times New Roman" w:hAnsi="Times New Roman"/>
          <w:b w:val="0"/>
          <w:kern w:val="0"/>
          <w:sz w:val="28"/>
          <w:szCs w:val="28"/>
          <w:lang w:val="ky-KG"/>
        </w:rPr>
        <w:t>)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. </w:t>
      </w:r>
      <w:bookmarkEnd w:id="0"/>
      <w:bookmarkEnd w:id="1"/>
    </w:p>
    <w:p w:rsidR="00343631" w:rsidRDefault="0043130F" w:rsidP="00343631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 xml:space="preserve">Поскольку предоставление указанных государственных услуг затрагивает широкий круг лиц, стандарты </w:t>
      </w:r>
      <w:r w:rsidR="007F684F">
        <w:rPr>
          <w:rFonts w:ascii="Times New Roman" w:hAnsi="Times New Roman"/>
          <w:b w:val="0"/>
          <w:sz w:val="28"/>
          <w:szCs w:val="28"/>
        </w:rPr>
        <w:t xml:space="preserve">государственных услуг 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не могут быть приняты на ведомственном уровне. Также есть необходимость обсуждения их на межведомственном уровне с целью определения обоснованности их </w:t>
      </w:r>
      <w:r w:rsidR="007F684F">
        <w:rPr>
          <w:rFonts w:ascii="Times New Roman" w:hAnsi="Times New Roman"/>
          <w:b w:val="0"/>
          <w:kern w:val="0"/>
          <w:sz w:val="28"/>
          <w:szCs w:val="28"/>
        </w:rPr>
        <w:t>приняти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я. </w:t>
      </w:r>
      <w:r w:rsidR="007F684F"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</w:p>
    <w:p w:rsidR="00343631" w:rsidRDefault="00343631" w:rsidP="002479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Принятие предлагаемого проекта постановления Кабинета Министров Кыргызской Республики </w:t>
      </w:r>
      <w:r w:rsidR="007F6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</w:t>
      </w:r>
      <w:r w:rsidR="007F684F" w:rsidRPr="007F68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3130F">
        <w:rPr>
          <w:rFonts w:ascii="Times New Roman" w:eastAsia="Calibri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bookmarkEnd w:id="2"/>
      <w:r w:rsid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Предлагаемый проект направлен на </w:t>
      </w:r>
      <w:r w:rsidR="0043130F" w:rsidRP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повышения качества и доступности государственных услуг, оказываемых Министерством юстиции гражданам и юридическим лицам, а также </w:t>
      </w:r>
      <w:proofErr w:type="gramStart"/>
      <w:r w:rsidR="0043130F" w:rsidRP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</w:t>
      </w:r>
      <w:proofErr w:type="gramEnd"/>
      <w:r w:rsidR="0043130F" w:rsidRP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предоставлении их в электронном формате</w:t>
      </w:r>
      <w:r w:rsidR="0043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Указанным проектом предусмотрено предоставление услуг через государственный портал Системы межведомственного электронного взаимодействия «</w:t>
      </w:r>
      <w:proofErr w:type="spellStart"/>
      <w:r w:rsidR="002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Тундук</w:t>
      </w:r>
      <w:proofErr w:type="spellEnd"/>
      <w:r w:rsidR="002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что существенно оптимизирует получение государственной услуги.</w:t>
      </w:r>
    </w:p>
    <w:p w:rsidR="00073F24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Принятие данного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B0D35" w:rsidRPr="00DB5542" w:rsidRDefault="00262DD6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5.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Информация о результатах общественного обсуждения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в целях обеспечения общественного обсуждения проекта нормативного правового акта, данный проект постановления Кабинета Министров Кыргызской </w:t>
      </w:r>
      <w:r w:rsidRPr="00DB5542">
        <w:rPr>
          <w:color w:val="000000"/>
          <w:sz w:val="28"/>
          <w:szCs w:val="28"/>
        </w:rPr>
        <w:lastRenderedPageBreak/>
        <w:t xml:space="preserve">Республики </w:t>
      </w:r>
      <w:r w:rsidR="00073F24">
        <w:rPr>
          <w:color w:val="000000"/>
          <w:sz w:val="28"/>
          <w:szCs w:val="28"/>
        </w:rPr>
        <w:t xml:space="preserve"> </w:t>
      </w:r>
      <w:r w:rsidRPr="00DB5542">
        <w:rPr>
          <w:color w:val="000000"/>
          <w:sz w:val="28"/>
          <w:szCs w:val="28"/>
        </w:rPr>
        <w:t>размещен в Едином портале общественного обсуждения проектов нормативных правовых актов Кыргызской Республики.</w:t>
      </w:r>
    </w:p>
    <w:p w:rsidR="002B0D35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6.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Анализ соответствия проекта законодательству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B0D35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73F24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 xml:space="preserve"> </w:t>
      </w:r>
      <w:r w:rsidR="002B0D35" w:rsidRPr="00073F24">
        <w:rPr>
          <w:b/>
          <w:color w:val="000000"/>
          <w:sz w:val="28"/>
          <w:szCs w:val="28"/>
        </w:rPr>
        <w:t>Информация о необходимости и источниках финансирования</w:t>
      </w:r>
    </w:p>
    <w:p w:rsidR="002B0D35" w:rsidRDefault="002B0D35" w:rsidP="00073F2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На реализацию настоящего постановления из средств республиканского бюджета дополнительных средств не требуется.</w:t>
      </w:r>
    </w:p>
    <w:p w:rsidR="002B0D35" w:rsidRPr="00073F24" w:rsidRDefault="00262DD6" w:rsidP="00073F2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="002B0D35" w:rsidRPr="00073F24">
        <w:rPr>
          <w:b/>
          <w:color w:val="000000"/>
          <w:sz w:val="28"/>
          <w:szCs w:val="28"/>
        </w:rPr>
        <w:t>Информация об анализе регулятивного воздействия</w:t>
      </w:r>
    </w:p>
    <w:p w:rsidR="002B0D35" w:rsidRDefault="002B0D35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</w:t>
      </w:r>
      <w:r w:rsidR="00073F24">
        <w:rPr>
          <w:color w:val="000000"/>
          <w:sz w:val="28"/>
          <w:szCs w:val="28"/>
        </w:rPr>
        <w:t>редпринимательской деятельности.</w:t>
      </w:r>
    </w:p>
    <w:p w:rsidR="002479F0" w:rsidRDefault="002479F0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Указанные стандарты государственных услуг одобрены </w:t>
      </w:r>
      <w:r w:rsidR="007F684F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ежведомственной комиссией </w:t>
      </w:r>
      <w:r w:rsidR="007F684F">
        <w:rPr>
          <w:color w:val="000000"/>
          <w:sz w:val="28"/>
          <w:szCs w:val="28"/>
        </w:rPr>
        <w:t>по оптимизации системы предоставления государственных и муниципальных услуг (</w:t>
      </w:r>
      <w:r>
        <w:rPr>
          <w:color w:val="000000"/>
          <w:sz w:val="28"/>
          <w:szCs w:val="28"/>
        </w:rPr>
        <w:t>протокол №</w:t>
      </w:r>
      <w:r w:rsidR="00262D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57 от 29 марта 2022 года</w:t>
      </w:r>
      <w:r w:rsidR="007F684F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</w:p>
    <w:p w:rsidR="002479F0" w:rsidRDefault="002479F0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вышеизложенного</w:t>
      </w:r>
      <w:r w:rsidR="007F684F">
        <w:rPr>
          <w:color w:val="000000"/>
          <w:sz w:val="28"/>
          <w:szCs w:val="28"/>
        </w:rPr>
        <w:t xml:space="preserve"> вносим на согласование проект постановления Кабинета Министров Кыргызской Республики </w:t>
      </w:r>
      <w:r w:rsidR="007F684F" w:rsidRPr="007F684F">
        <w:rPr>
          <w:color w:val="000000"/>
          <w:sz w:val="28"/>
          <w:szCs w:val="28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  <w:r w:rsidR="009E4984">
        <w:rPr>
          <w:color w:val="000000"/>
          <w:sz w:val="28"/>
          <w:szCs w:val="28"/>
        </w:rPr>
        <w:t>.</w:t>
      </w:r>
    </w:p>
    <w:p w:rsidR="009E4984" w:rsidRDefault="009E4984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9E4984" w:rsidRDefault="009E4984" w:rsidP="002E32F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9E4984" w:rsidRPr="007C4372" w:rsidRDefault="007C4372" w:rsidP="009E4984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М</w:t>
      </w:r>
      <w:proofErr w:type="spellStart"/>
      <w:r w:rsidR="009E4984" w:rsidRPr="009E4984">
        <w:rPr>
          <w:b/>
          <w:color w:val="000000"/>
          <w:sz w:val="28"/>
          <w:szCs w:val="28"/>
        </w:rPr>
        <w:t>инистр</w:t>
      </w:r>
      <w:proofErr w:type="spellEnd"/>
      <w:r w:rsidR="009E4984" w:rsidRPr="009E4984">
        <w:rPr>
          <w:b/>
          <w:color w:val="000000"/>
          <w:sz w:val="28"/>
          <w:szCs w:val="28"/>
        </w:rPr>
        <w:tab/>
      </w:r>
      <w:r w:rsidR="009E4984" w:rsidRPr="009E4984">
        <w:rPr>
          <w:b/>
          <w:color w:val="000000"/>
          <w:sz w:val="28"/>
          <w:szCs w:val="28"/>
        </w:rPr>
        <w:tab/>
      </w:r>
      <w:r w:rsidR="009E4984" w:rsidRPr="009E4984">
        <w:rPr>
          <w:b/>
          <w:color w:val="000000"/>
          <w:sz w:val="28"/>
          <w:szCs w:val="28"/>
        </w:rPr>
        <w:tab/>
      </w:r>
      <w:r w:rsidR="009E4984" w:rsidRPr="009E4984">
        <w:rPr>
          <w:b/>
          <w:color w:val="000000"/>
          <w:sz w:val="28"/>
          <w:szCs w:val="28"/>
        </w:rPr>
        <w:tab/>
      </w:r>
      <w:r w:rsidR="009E4984" w:rsidRPr="009E4984">
        <w:rPr>
          <w:b/>
          <w:color w:val="000000"/>
          <w:sz w:val="28"/>
          <w:szCs w:val="28"/>
        </w:rPr>
        <w:tab/>
      </w:r>
      <w:r w:rsidR="009E4984" w:rsidRPr="009E4984">
        <w:rPr>
          <w:b/>
          <w:color w:val="000000"/>
          <w:sz w:val="28"/>
          <w:szCs w:val="28"/>
        </w:rPr>
        <w:tab/>
      </w:r>
      <w:r w:rsidR="009E4984" w:rsidRPr="009E4984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 w:rsidR="009E4984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ky-KG"/>
        </w:rPr>
        <w:t xml:space="preserve">      </w:t>
      </w:r>
      <w:bookmarkStart w:id="3" w:name="_GoBack"/>
      <w:bookmarkEnd w:id="3"/>
      <w:r>
        <w:rPr>
          <w:b/>
          <w:color w:val="000000"/>
          <w:sz w:val="28"/>
          <w:szCs w:val="28"/>
          <w:lang w:val="ky-KG"/>
        </w:rPr>
        <w:t>А.Б. Баетов</w:t>
      </w:r>
    </w:p>
    <w:p w:rsidR="00073F24" w:rsidRDefault="00073F24" w:rsidP="00DB554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B5542" w:rsidRPr="00DB5542" w:rsidRDefault="00DB5542" w:rsidP="00DB5542">
      <w:pPr>
        <w:spacing w:after="0" w:line="240" w:lineRule="auto"/>
        <w:jc w:val="both"/>
        <w:rPr>
          <w:sz w:val="28"/>
          <w:szCs w:val="28"/>
        </w:rPr>
      </w:pPr>
    </w:p>
    <w:sectPr w:rsidR="00DB5542" w:rsidRPr="00DB5542" w:rsidSect="009E498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3BC"/>
    <w:multiLevelType w:val="multilevel"/>
    <w:tmpl w:val="D53CE5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)"/>
      <w:lvlJc w:val="left"/>
      <w:pPr>
        <w:ind w:left="1440" w:hanging="360"/>
      </w:pPr>
      <w:rPr>
        <w:b/>
        <w:color w:val="C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1211" w:hanging="360"/>
      </w:p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35"/>
    <w:rsid w:val="00073F24"/>
    <w:rsid w:val="000F11F8"/>
    <w:rsid w:val="00206D0C"/>
    <w:rsid w:val="002479F0"/>
    <w:rsid w:val="00262DD6"/>
    <w:rsid w:val="002B0D35"/>
    <w:rsid w:val="002E32FB"/>
    <w:rsid w:val="00343631"/>
    <w:rsid w:val="0043130F"/>
    <w:rsid w:val="004C5C6D"/>
    <w:rsid w:val="007C4372"/>
    <w:rsid w:val="007F684F"/>
    <w:rsid w:val="009E4984"/>
    <w:rsid w:val="00C06C1A"/>
    <w:rsid w:val="00C63A00"/>
    <w:rsid w:val="00D834AC"/>
    <w:rsid w:val="00DB5542"/>
    <w:rsid w:val="00E069FA"/>
    <w:rsid w:val="00EA52F9"/>
    <w:rsid w:val="00EA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363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55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36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363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55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3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F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36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7</cp:revision>
  <cp:lastPrinted>2022-05-25T05:33:00Z</cp:lastPrinted>
  <dcterms:created xsi:type="dcterms:W3CDTF">2022-03-26T06:11:00Z</dcterms:created>
  <dcterms:modified xsi:type="dcterms:W3CDTF">2022-05-25T05:36:00Z</dcterms:modified>
</cp:coreProperties>
</file>